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E02" w:rsidRPr="00853AB6" w:rsidRDefault="009C3E02" w:rsidP="00E872B1">
      <w:pPr>
        <w:spacing w:after="0" w:line="240" w:lineRule="auto"/>
        <w:rPr>
          <w:rFonts w:ascii="Times New Roman" w:hAnsi="Times New Roman"/>
          <w:b/>
          <w:spacing w:val="300"/>
          <w:sz w:val="44"/>
          <w:szCs w:val="44"/>
        </w:rPr>
      </w:pPr>
      <w:r w:rsidRPr="00853AB6">
        <w:rPr>
          <w:rFonts w:ascii="Times New Roman" w:hAnsi="Times New Roman"/>
          <w:b/>
          <w:spacing w:val="300"/>
          <w:sz w:val="44"/>
          <w:szCs w:val="44"/>
        </w:rPr>
        <w:t>ПРИКАЗ</w:t>
      </w:r>
    </w:p>
    <w:p w:rsidR="009C3E02" w:rsidRPr="00853AB6" w:rsidRDefault="009C3E02" w:rsidP="00E872B1">
      <w:pPr>
        <w:rPr>
          <w:rFonts w:ascii="Times New Roman" w:hAnsi="Times New Roman"/>
        </w:rPr>
      </w:pPr>
      <w:r w:rsidRPr="00853AB6">
        <w:rPr>
          <w:rFonts w:ascii="Times New Roman" w:hAnsi="Times New Roman"/>
        </w:rPr>
        <w:t xml:space="preserve">№   _______________________ </w:t>
      </w:r>
    </w:p>
    <w:p w:rsidR="009C3E02" w:rsidRDefault="009C3E02" w:rsidP="00E872B1">
      <w:pPr>
        <w:rPr>
          <w:rFonts w:ascii="Times New Roman" w:hAnsi="Times New Roman"/>
        </w:rPr>
      </w:pPr>
      <w:r w:rsidRPr="00853AB6">
        <w:rPr>
          <w:rFonts w:ascii="Times New Roman" w:hAnsi="Times New Roman"/>
        </w:rPr>
        <w:t>Дата ______________________</w:t>
      </w:r>
    </w:p>
    <w:p w:rsidR="009C3E02" w:rsidRPr="00595AB0" w:rsidRDefault="009C3E02" w:rsidP="00E872B1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95AB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 внесении изменений в положение о закупках</w:t>
      </w:r>
    </w:p>
    <w:p w:rsidR="009C3E02" w:rsidRPr="00D96933" w:rsidRDefault="009C3E02" w:rsidP="00E872B1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95AB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товаров, работ, услуг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СМУП «ТСП»</w:t>
      </w:r>
    </w:p>
    <w:p w:rsidR="009C3E02" w:rsidRPr="008F350D" w:rsidRDefault="00777DB3" w:rsidP="00E872B1">
      <w:pPr>
        <w:shd w:val="clear" w:color="auto" w:fill="FFFFFF"/>
        <w:spacing w:before="100" w:beforeAutospacing="1"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35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 исполнение Федерального закона Российской федерации от 18.07.2011года № 223-ФЗ «О закупках товаров, работ, услуг отдельными видами юридических лиц»,</w:t>
      </w:r>
    </w:p>
    <w:p w:rsidR="00777DB3" w:rsidRPr="008F350D" w:rsidRDefault="00777DB3" w:rsidP="00E872B1">
      <w:pPr>
        <w:shd w:val="clear" w:color="auto" w:fill="FFFFFF"/>
        <w:spacing w:before="100" w:beforeAutospacing="1"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C3E02" w:rsidRPr="008F350D" w:rsidRDefault="009C3E02" w:rsidP="00E872B1">
      <w:pPr>
        <w:spacing w:line="100" w:lineRule="atLeast"/>
        <w:ind w:firstLine="708"/>
        <w:rPr>
          <w:rFonts w:ascii="Times New Roman" w:hAnsi="Times New Roman"/>
          <w:b/>
          <w:sz w:val="24"/>
          <w:szCs w:val="24"/>
        </w:rPr>
      </w:pPr>
      <w:r w:rsidRPr="008F350D">
        <w:rPr>
          <w:rFonts w:ascii="Times New Roman" w:hAnsi="Times New Roman"/>
          <w:b/>
          <w:sz w:val="24"/>
          <w:szCs w:val="24"/>
        </w:rPr>
        <w:t>ПРИКАЗЫВАЮ:</w:t>
      </w:r>
    </w:p>
    <w:p w:rsidR="009C3E02" w:rsidRPr="008F350D" w:rsidRDefault="009C3E02" w:rsidP="00E872B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F35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Внести следующие изменения и дополнения в Положение о закупках товаров, работ, услуг </w:t>
      </w:r>
      <w:r w:rsidRPr="008F350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СМУП «ТСП»:</w:t>
      </w:r>
    </w:p>
    <w:p w:rsidR="00513B36" w:rsidRPr="008F350D" w:rsidRDefault="00D96933" w:rsidP="00E872B1">
      <w:pPr>
        <w:pStyle w:val="Style15"/>
        <w:widowControl/>
        <w:tabs>
          <w:tab w:val="left" w:pos="605"/>
        </w:tabs>
        <w:spacing w:before="283" w:line="274" w:lineRule="exact"/>
        <w:jc w:val="left"/>
        <w:rPr>
          <w:rStyle w:val="FontStyle35"/>
          <w:sz w:val="24"/>
          <w:szCs w:val="24"/>
        </w:rPr>
      </w:pPr>
      <w:r w:rsidRPr="008F350D">
        <w:rPr>
          <w:rFonts w:ascii="Times New Roman" w:hAnsi="Times New Roman"/>
          <w:color w:val="000000"/>
        </w:rPr>
        <w:tab/>
        <w:t>1.</w:t>
      </w:r>
      <w:r w:rsidR="009C3E02" w:rsidRPr="008F350D">
        <w:rPr>
          <w:rFonts w:ascii="Times New Roman" w:hAnsi="Times New Roman"/>
          <w:color w:val="000000"/>
        </w:rPr>
        <w:t xml:space="preserve">Читать </w:t>
      </w:r>
      <w:r w:rsidR="00E872B1" w:rsidRPr="008F350D">
        <w:rPr>
          <w:rFonts w:ascii="Times New Roman" w:hAnsi="Times New Roman"/>
          <w:color w:val="000000"/>
        </w:rPr>
        <w:t>п.7.6.2.</w:t>
      </w:r>
      <w:r w:rsidR="00E872B1" w:rsidRPr="008F350D">
        <w:rPr>
          <w:rStyle w:val="FontStyle35"/>
          <w:sz w:val="24"/>
          <w:szCs w:val="24"/>
        </w:rPr>
        <w:t xml:space="preserve"> </w:t>
      </w:r>
      <w:r w:rsidR="00777DB3" w:rsidRPr="008F350D">
        <w:rPr>
          <w:rStyle w:val="FontStyle35"/>
          <w:sz w:val="24"/>
          <w:szCs w:val="24"/>
        </w:rPr>
        <w:t xml:space="preserve">в </w:t>
      </w:r>
      <w:r w:rsidR="009C3E02" w:rsidRPr="008F350D">
        <w:rPr>
          <w:rFonts w:ascii="Times New Roman" w:hAnsi="Times New Roman"/>
          <w:color w:val="000000"/>
        </w:rPr>
        <w:t>следующей редакции</w:t>
      </w:r>
      <w:r w:rsidR="00513B36" w:rsidRPr="008F350D">
        <w:rPr>
          <w:rFonts w:ascii="Times New Roman" w:hAnsi="Times New Roman"/>
          <w:color w:val="000000"/>
        </w:rPr>
        <w:t>:</w:t>
      </w:r>
      <w:r w:rsidRPr="008F350D">
        <w:rPr>
          <w:rFonts w:ascii="Times New Roman" w:hAnsi="Times New Roman"/>
          <w:color w:val="000000"/>
        </w:rPr>
        <w:t xml:space="preserve"> </w:t>
      </w:r>
      <w:r w:rsidRPr="008F350D">
        <w:rPr>
          <w:rStyle w:val="FontStyle35"/>
          <w:sz w:val="24"/>
          <w:szCs w:val="24"/>
        </w:rPr>
        <w:t>Решение о закупке товаров (работ, услуг) у единственного поставщика (подрядчика, исполнителя) может приниматься Комиссией также в случае, если подана только одна за</w:t>
      </w:r>
      <w:r w:rsidRPr="008F350D">
        <w:rPr>
          <w:rStyle w:val="FontStyle35"/>
          <w:sz w:val="24"/>
          <w:szCs w:val="24"/>
        </w:rPr>
        <w:softHyphen/>
        <w:t>явка либо не поступило ни одной заявки; для участия в аукционе не явился ни один участник закупки из допущенных к уча</w:t>
      </w:r>
      <w:r w:rsidRPr="008F350D">
        <w:rPr>
          <w:rStyle w:val="FontStyle35"/>
          <w:sz w:val="24"/>
          <w:szCs w:val="24"/>
        </w:rPr>
        <w:softHyphen/>
        <w:t>стию в аукционе; не подана ни одна конкурсная или аукционная заявка; конкурс или аук</w:t>
      </w:r>
      <w:r w:rsidRPr="008F350D">
        <w:rPr>
          <w:rStyle w:val="FontStyle35"/>
          <w:sz w:val="24"/>
          <w:szCs w:val="24"/>
        </w:rPr>
        <w:softHyphen/>
        <w:t>цион признан несостоявшимся; для участия в запросе предложений не подана ни одна заявка на участие в запросе предложений; запрос предложений признан несостоявшимся.</w:t>
      </w:r>
    </w:p>
    <w:p w:rsidR="008F350D" w:rsidRPr="008F350D" w:rsidRDefault="00D96933" w:rsidP="008F350D">
      <w:pPr>
        <w:pStyle w:val="-3"/>
        <w:tabs>
          <w:tab w:val="clear" w:pos="1985"/>
        </w:tabs>
        <w:suppressAutoHyphens w:val="0"/>
        <w:spacing w:line="240" w:lineRule="auto"/>
        <w:ind w:left="0" w:firstLine="708"/>
        <w:jc w:val="left"/>
        <w:rPr>
          <w:sz w:val="24"/>
        </w:rPr>
      </w:pPr>
      <w:r w:rsidRPr="008F350D">
        <w:rPr>
          <w:sz w:val="24"/>
        </w:rPr>
        <w:t xml:space="preserve">Добавить п.11.12. В случае, если по итогам запроса предложений поступила только одна заявка, либо решением Комиссии признан соответствующим требованиям закупочной документации только один участник, либо не поступило ни одной заявки, запрос предложений признается несостоявшимся. </w:t>
      </w:r>
    </w:p>
    <w:p w:rsidR="009C3E02" w:rsidRPr="008F350D" w:rsidRDefault="00D96933" w:rsidP="008F350D">
      <w:pPr>
        <w:pStyle w:val="-3"/>
        <w:tabs>
          <w:tab w:val="clear" w:pos="1985"/>
        </w:tabs>
        <w:suppressAutoHyphens w:val="0"/>
        <w:spacing w:line="240" w:lineRule="auto"/>
        <w:ind w:left="0" w:firstLine="708"/>
        <w:jc w:val="left"/>
        <w:rPr>
          <w:sz w:val="24"/>
        </w:rPr>
      </w:pPr>
      <w:r w:rsidRPr="008F350D">
        <w:rPr>
          <w:rStyle w:val="FontStyle35"/>
          <w:sz w:val="24"/>
          <w:szCs w:val="24"/>
        </w:rPr>
        <w:t>Читать п.13.3.</w:t>
      </w:r>
      <w:r w:rsidR="00E872B1" w:rsidRPr="008F350D">
        <w:rPr>
          <w:rStyle w:val="FontStyle35"/>
          <w:sz w:val="24"/>
          <w:szCs w:val="24"/>
        </w:rPr>
        <w:t xml:space="preserve"> в следующей редакции</w:t>
      </w:r>
      <w:r w:rsidR="00513B36" w:rsidRPr="008F350D">
        <w:rPr>
          <w:rStyle w:val="FontStyle35"/>
          <w:sz w:val="24"/>
          <w:szCs w:val="24"/>
        </w:rPr>
        <w:t>:</w:t>
      </w:r>
      <w:r w:rsidR="00E872B1" w:rsidRPr="008F350D">
        <w:rPr>
          <w:rStyle w:val="FontStyle35"/>
          <w:sz w:val="24"/>
          <w:szCs w:val="24"/>
        </w:rPr>
        <w:t xml:space="preserve"> </w:t>
      </w:r>
      <w:r w:rsidRPr="008F350D">
        <w:rPr>
          <w:rStyle w:val="FontStyle35"/>
          <w:sz w:val="24"/>
          <w:szCs w:val="24"/>
        </w:rPr>
        <w:t>Решение о заключении договора с единственным поставщиком (подрядчиком, ис</w:t>
      </w:r>
      <w:r w:rsidRPr="008F350D">
        <w:rPr>
          <w:rStyle w:val="FontStyle35"/>
          <w:sz w:val="24"/>
          <w:szCs w:val="24"/>
        </w:rPr>
        <w:softHyphen/>
        <w:t xml:space="preserve">полнителем) может приниматься Комиссией также в случае, если </w:t>
      </w:r>
      <w:r w:rsidRPr="008F350D">
        <w:rPr>
          <w:sz w:val="24"/>
        </w:rPr>
        <w:t>процедура закупки признана несостоявшейся в связи с отсутствием заявок или если все заявки были отклонены при условии, что, по мнению конкурсной комиссии, проведение новых процедур закупок не приведет к заключению договора в связи с отсутствием конкуренции на рынке или отсутствует время для проведения новых закупок.</w:t>
      </w:r>
    </w:p>
    <w:p w:rsidR="009C3E02" w:rsidRPr="008F350D" w:rsidRDefault="009C3E02" w:rsidP="00E872B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F35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Утвердить изменения в Положение о закупках  товаров, работ, услуг </w:t>
      </w:r>
      <w:r w:rsidRPr="008F350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СМУП «ТСП»</w:t>
      </w:r>
    </w:p>
    <w:p w:rsidR="009C3E02" w:rsidRPr="008F350D" w:rsidRDefault="009C3E02" w:rsidP="00E872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35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указанных в п.1 настоящего приказа. Изменения в Положение о закупках товаров, работ, услуг, действуют с момента утверждения.</w:t>
      </w:r>
    </w:p>
    <w:p w:rsidR="009C3E02" w:rsidRPr="008F350D" w:rsidRDefault="009C3E02" w:rsidP="00E872B1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3E02" w:rsidRPr="008F350D" w:rsidRDefault="009C3E02" w:rsidP="00E872B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35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Изменения в Положение о закупках </w:t>
      </w:r>
      <w:r w:rsidRPr="008F350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товаров, работ, услуг СМУП «ТСП»  </w:t>
      </w:r>
      <w:r w:rsidRPr="008F35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подлежат опубликованию на сайте в течение 15 дней с даты утверждения (ст. 4 Федерального закона № 223-ФЗ «О закупках товаров, работ, услуг отдельными видами юридических лиц»).</w:t>
      </w:r>
    </w:p>
    <w:p w:rsidR="009C3E02" w:rsidRDefault="009C3E02" w:rsidP="00E872B1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350D">
        <w:rPr>
          <w:rFonts w:ascii="Times New Roman" w:eastAsia="Times New Roman" w:hAnsi="Times New Roman"/>
          <w:sz w:val="24"/>
          <w:szCs w:val="24"/>
          <w:lang w:eastAsia="ru-RU"/>
        </w:rPr>
        <w:t xml:space="preserve">  3. Контроль за выполнением да</w:t>
      </w:r>
      <w:r w:rsidR="00D96933" w:rsidRPr="008F350D">
        <w:rPr>
          <w:rFonts w:ascii="Times New Roman" w:eastAsia="Times New Roman" w:hAnsi="Times New Roman"/>
          <w:sz w:val="24"/>
          <w:szCs w:val="24"/>
          <w:lang w:eastAsia="ru-RU"/>
        </w:rPr>
        <w:t>нного приказа оставляю за собой.</w:t>
      </w:r>
    </w:p>
    <w:p w:rsidR="008F350D" w:rsidRPr="008F350D" w:rsidRDefault="008F350D" w:rsidP="00E872B1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3E02" w:rsidRPr="008F350D" w:rsidRDefault="009C3E02" w:rsidP="00E872B1">
      <w:pPr>
        <w:rPr>
          <w:rFonts w:ascii="Times New Roman" w:hAnsi="Times New Roman"/>
          <w:b/>
          <w:sz w:val="24"/>
          <w:szCs w:val="24"/>
        </w:rPr>
      </w:pPr>
      <w:r w:rsidRPr="008F350D">
        <w:rPr>
          <w:rFonts w:ascii="Times New Roman" w:hAnsi="Times New Roman"/>
          <w:b/>
          <w:sz w:val="24"/>
          <w:szCs w:val="24"/>
        </w:rPr>
        <w:t xml:space="preserve">            Директор СМУП «ТСП»                                В.И. Якушин</w:t>
      </w:r>
    </w:p>
    <w:p w:rsidR="009C3E02" w:rsidRPr="008F350D" w:rsidRDefault="009C3E02" w:rsidP="00E872B1">
      <w:pPr>
        <w:ind w:firstLine="770"/>
        <w:rPr>
          <w:rFonts w:ascii="Times New Roman" w:hAnsi="Times New Roman"/>
          <w:sz w:val="24"/>
          <w:szCs w:val="24"/>
        </w:rPr>
      </w:pPr>
      <w:r w:rsidRPr="008F350D">
        <w:rPr>
          <w:rFonts w:ascii="Times New Roman" w:hAnsi="Times New Roman"/>
          <w:sz w:val="24"/>
          <w:szCs w:val="24"/>
        </w:rPr>
        <w:t>Согласовано:</w:t>
      </w:r>
    </w:p>
    <w:p w:rsidR="009C3E02" w:rsidRPr="008F350D" w:rsidRDefault="009C3E02" w:rsidP="00777DB3">
      <w:pPr>
        <w:ind w:firstLine="770"/>
        <w:rPr>
          <w:rFonts w:ascii="Times New Roman" w:hAnsi="Times New Roman"/>
          <w:sz w:val="24"/>
          <w:szCs w:val="24"/>
        </w:rPr>
      </w:pPr>
      <w:r w:rsidRPr="008F350D">
        <w:rPr>
          <w:rFonts w:ascii="Times New Roman" w:hAnsi="Times New Roman"/>
          <w:sz w:val="24"/>
          <w:szCs w:val="24"/>
        </w:rPr>
        <w:t>Юрисконсульт                                                  В.М. Горшков</w:t>
      </w:r>
    </w:p>
    <w:sectPr w:rsidR="009C3E02" w:rsidRPr="008F350D" w:rsidSect="00502CFB">
      <w:headerReference w:type="first" r:id="rId7"/>
      <w:pgSz w:w="11906" w:h="16838" w:code="9"/>
      <w:pgMar w:top="567" w:right="851" w:bottom="142" w:left="993" w:header="561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DFE" w:rsidRDefault="00407DFE" w:rsidP="00AA7729">
      <w:pPr>
        <w:spacing w:after="0" w:line="240" w:lineRule="auto"/>
      </w:pPr>
      <w:r>
        <w:separator/>
      </w:r>
    </w:p>
  </w:endnote>
  <w:endnote w:type="continuationSeparator" w:id="1">
    <w:p w:rsidR="00407DFE" w:rsidRDefault="00407DFE" w:rsidP="00AA7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DFE" w:rsidRDefault="00407DFE" w:rsidP="00AA7729">
      <w:pPr>
        <w:spacing w:after="0" w:line="240" w:lineRule="auto"/>
      </w:pPr>
      <w:r>
        <w:separator/>
      </w:r>
    </w:p>
  </w:footnote>
  <w:footnote w:type="continuationSeparator" w:id="1">
    <w:p w:rsidR="00407DFE" w:rsidRDefault="00407DFE" w:rsidP="00AA7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46F" w:rsidRDefault="003C0F69" w:rsidP="0066546F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Приказ чб от 11 01 11.bmp" style="width:219pt;height:61.5pt;visibility:visible">
          <v:imagedata r:id="rId1" o:title="Приказ чб от 11 01 11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873CA"/>
    <w:multiLevelType w:val="singleLevel"/>
    <w:tmpl w:val="B024DC5E"/>
    <w:lvl w:ilvl="0">
      <w:start w:val="2"/>
      <w:numFmt w:val="decimal"/>
      <w:lvlText w:val="7.6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1">
    <w:nsid w:val="4CEB15DC"/>
    <w:multiLevelType w:val="singleLevel"/>
    <w:tmpl w:val="98C0764C"/>
    <w:lvl w:ilvl="0">
      <w:start w:val="1"/>
      <w:numFmt w:val="decimal"/>
      <w:lvlText w:val="13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9C3E02"/>
    <w:rsid w:val="000A1653"/>
    <w:rsid w:val="003645F7"/>
    <w:rsid w:val="003B1661"/>
    <w:rsid w:val="003C0F69"/>
    <w:rsid w:val="00407DFE"/>
    <w:rsid w:val="00513B36"/>
    <w:rsid w:val="006746E1"/>
    <w:rsid w:val="00683668"/>
    <w:rsid w:val="0069053A"/>
    <w:rsid w:val="00777DB3"/>
    <w:rsid w:val="007D1984"/>
    <w:rsid w:val="008E0C81"/>
    <w:rsid w:val="008F350D"/>
    <w:rsid w:val="009C3E02"/>
    <w:rsid w:val="00AA7729"/>
    <w:rsid w:val="00D96933"/>
    <w:rsid w:val="00E87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E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C3E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C3E02"/>
    <w:rPr>
      <w:rFonts w:ascii="Calibri" w:eastAsia="Calibri" w:hAnsi="Calibri" w:cs="Times New Roman"/>
    </w:rPr>
  </w:style>
  <w:style w:type="paragraph" w:customStyle="1" w:styleId="Style15">
    <w:name w:val="Style15"/>
    <w:basedOn w:val="a"/>
    <w:uiPriority w:val="99"/>
    <w:rsid w:val="00D9693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Candara" w:eastAsia="Times New Roman" w:hAnsi="Candara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D96933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D969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ndara" w:eastAsia="Times New Roman" w:hAnsi="Candara"/>
      <w:sz w:val="24"/>
      <w:szCs w:val="24"/>
      <w:lang w:eastAsia="ru-RU"/>
    </w:rPr>
  </w:style>
  <w:style w:type="paragraph" w:customStyle="1" w:styleId="-3">
    <w:name w:val="Пункт-3"/>
    <w:basedOn w:val="a"/>
    <w:rsid w:val="00D96933"/>
    <w:pPr>
      <w:tabs>
        <w:tab w:val="num" w:pos="1985"/>
      </w:tabs>
      <w:suppressAutoHyphens/>
      <w:spacing w:after="0" w:line="288" w:lineRule="auto"/>
      <w:ind w:left="284" w:firstLine="567"/>
      <w:jc w:val="both"/>
    </w:pPr>
    <w:rPr>
      <w:rFonts w:ascii="Times New Roman" w:hAnsi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361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11</cp:revision>
  <cp:lastPrinted>2014-10-21T10:22:00Z</cp:lastPrinted>
  <dcterms:created xsi:type="dcterms:W3CDTF">2014-10-21T09:42:00Z</dcterms:created>
  <dcterms:modified xsi:type="dcterms:W3CDTF">2014-10-21T10:23:00Z</dcterms:modified>
</cp:coreProperties>
</file>